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30799" w14:textId="471DEBFB" w:rsidR="005472A4" w:rsidRDefault="00C20D81" w:rsidP="00C20D81">
      <w:pPr>
        <w:pStyle w:val="NoSpacing"/>
        <w:jc w:val="center"/>
      </w:pPr>
      <w:bookmarkStart w:id="0" w:name="_GoBack"/>
      <w:bookmarkEnd w:id="0"/>
      <w:r>
        <w:rPr>
          <w:noProof/>
        </w:rPr>
        <w:drawing>
          <wp:inline distT="0" distB="0" distL="0" distR="0" wp14:anchorId="61F2DA24" wp14:editId="0BFFB8E6">
            <wp:extent cx="4953691" cy="41915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4FEDF.tmp"/>
                    <pic:cNvPicPr/>
                  </pic:nvPicPr>
                  <pic:blipFill>
                    <a:blip r:embed="rId5">
                      <a:extLst>
                        <a:ext uri="{28A0092B-C50C-407E-A947-70E740481C1C}">
                          <a14:useLocalDpi xmlns:a14="http://schemas.microsoft.com/office/drawing/2010/main" val="0"/>
                        </a:ext>
                      </a:extLst>
                    </a:blip>
                    <a:stretch>
                      <a:fillRect/>
                    </a:stretch>
                  </pic:blipFill>
                  <pic:spPr>
                    <a:xfrm>
                      <a:off x="0" y="0"/>
                      <a:ext cx="4953691" cy="419158"/>
                    </a:xfrm>
                    <a:prstGeom prst="rect">
                      <a:avLst/>
                    </a:prstGeom>
                  </pic:spPr>
                </pic:pic>
              </a:graphicData>
            </a:graphic>
          </wp:inline>
        </w:drawing>
      </w:r>
    </w:p>
    <w:p w14:paraId="1E65F081" w14:textId="77777777" w:rsidR="00D92B1A" w:rsidRPr="008301AF" w:rsidRDefault="00D92B1A" w:rsidP="008301AF">
      <w:pPr>
        <w:pStyle w:val="NoSpacing"/>
        <w:jc w:val="center"/>
        <w:rPr>
          <w:sz w:val="28"/>
        </w:rPr>
      </w:pPr>
      <w:r w:rsidRPr="008301AF">
        <w:rPr>
          <w:sz w:val="28"/>
        </w:rPr>
        <w:t>1100 Mace Avenue</w:t>
      </w:r>
    </w:p>
    <w:p w14:paraId="1E65F082" w14:textId="77777777" w:rsidR="00D92B1A" w:rsidRPr="008301AF" w:rsidRDefault="00D92B1A" w:rsidP="008301AF">
      <w:pPr>
        <w:pStyle w:val="NoSpacing"/>
        <w:jc w:val="center"/>
        <w:rPr>
          <w:sz w:val="28"/>
        </w:rPr>
      </w:pPr>
      <w:r w:rsidRPr="008301AF">
        <w:rPr>
          <w:sz w:val="28"/>
        </w:rPr>
        <w:t>Essex, MD 21221</w:t>
      </w:r>
    </w:p>
    <w:p w14:paraId="1E65F083" w14:textId="35F410E3" w:rsidR="00D92B1A" w:rsidRPr="008301AF" w:rsidRDefault="00D92B1A" w:rsidP="00D92B1A">
      <w:pPr>
        <w:pStyle w:val="NoSpacing"/>
        <w:rPr>
          <w:sz w:val="28"/>
        </w:rPr>
      </w:pPr>
    </w:p>
    <w:p w14:paraId="1E65F084" w14:textId="77777777" w:rsidR="00D92B1A" w:rsidRPr="008301AF" w:rsidRDefault="00D92B1A" w:rsidP="00D92B1A">
      <w:pPr>
        <w:pStyle w:val="NoSpacing"/>
        <w:rPr>
          <w:sz w:val="28"/>
        </w:rPr>
      </w:pPr>
    </w:p>
    <w:p w14:paraId="1E65F085" w14:textId="77777777" w:rsidR="00D92B1A" w:rsidRPr="008301AF" w:rsidRDefault="00D92B1A" w:rsidP="00D92B1A">
      <w:pPr>
        <w:pStyle w:val="NoSpacing"/>
        <w:rPr>
          <w:sz w:val="28"/>
        </w:rPr>
      </w:pPr>
      <w:r w:rsidRPr="008301AF">
        <w:rPr>
          <w:sz w:val="28"/>
        </w:rPr>
        <w:t>To Whom it May Concern,</w:t>
      </w:r>
    </w:p>
    <w:p w14:paraId="1E65F086" w14:textId="77777777" w:rsidR="00D92B1A" w:rsidRPr="008301AF" w:rsidRDefault="00D92B1A" w:rsidP="00D92B1A">
      <w:pPr>
        <w:pStyle w:val="NoSpacing"/>
        <w:rPr>
          <w:sz w:val="28"/>
        </w:rPr>
      </w:pPr>
    </w:p>
    <w:p w14:paraId="1E65F087" w14:textId="77777777" w:rsidR="00D92B1A" w:rsidRPr="008301AF" w:rsidRDefault="00D92B1A" w:rsidP="00D92B1A">
      <w:pPr>
        <w:pStyle w:val="NoSpacing"/>
        <w:rPr>
          <w:sz w:val="28"/>
        </w:rPr>
      </w:pPr>
      <w:r w:rsidRPr="008301AF">
        <w:rPr>
          <w:sz w:val="28"/>
        </w:rPr>
        <w:tab/>
        <w:t>We are a non-profit organization whose purpose is to support all activities sponsored by the Eastern Technical High School Music program.  We buy music for the band, orchestra, and chorus, give scholarships to music students, help defray the cost of buses, concert attire, instrumental needs, and pay the costs for students to be able to attend honors concerts for the county and state.</w:t>
      </w:r>
      <w:r w:rsidR="00703F35" w:rsidRPr="008301AF">
        <w:rPr>
          <w:sz w:val="28"/>
        </w:rPr>
        <w:t xml:space="preserve">  </w:t>
      </w:r>
    </w:p>
    <w:p w14:paraId="1E65F088" w14:textId="39938BAD" w:rsidR="00D92B1A" w:rsidRPr="008301AF" w:rsidRDefault="00D92B1A" w:rsidP="00D92B1A">
      <w:pPr>
        <w:pStyle w:val="NoSpacing"/>
        <w:rPr>
          <w:sz w:val="28"/>
        </w:rPr>
      </w:pPr>
      <w:r w:rsidRPr="008301AF">
        <w:rPr>
          <w:sz w:val="28"/>
        </w:rPr>
        <w:tab/>
        <w:t xml:space="preserve">We are having a concert on </w:t>
      </w:r>
      <w:r w:rsidR="000A6C63">
        <w:rPr>
          <w:sz w:val="28"/>
        </w:rPr>
        <w:t>December 12</w:t>
      </w:r>
      <w:r w:rsidR="000A6C63" w:rsidRPr="000A6C63">
        <w:rPr>
          <w:sz w:val="28"/>
          <w:vertAlign w:val="superscript"/>
        </w:rPr>
        <w:t>th</w:t>
      </w:r>
      <w:r w:rsidR="000A6C63">
        <w:rPr>
          <w:sz w:val="28"/>
        </w:rPr>
        <w:t xml:space="preserve"> and one on </w:t>
      </w:r>
      <w:r w:rsidRPr="008301AF">
        <w:rPr>
          <w:sz w:val="28"/>
        </w:rPr>
        <w:t xml:space="preserve">April </w:t>
      </w:r>
      <w:r w:rsidR="000A6C63">
        <w:rPr>
          <w:sz w:val="28"/>
        </w:rPr>
        <w:t>30</w:t>
      </w:r>
      <w:r w:rsidR="000A6C63" w:rsidRPr="000A6C63">
        <w:rPr>
          <w:sz w:val="28"/>
          <w:vertAlign w:val="superscript"/>
        </w:rPr>
        <w:t>th</w:t>
      </w:r>
      <w:r w:rsidR="000A6C63">
        <w:rPr>
          <w:sz w:val="28"/>
        </w:rPr>
        <w:t xml:space="preserve"> </w:t>
      </w:r>
      <w:r w:rsidRPr="008301AF">
        <w:rPr>
          <w:sz w:val="28"/>
        </w:rPr>
        <w:t xml:space="preserve"> and are hoping to raise enough money to offer scholarships of $400 to $500 for as many qualified seniors as possible at the senior awards ceremony in May.</w:t>
      </w:r>
    </w:p>
    <w:p w14:paraId="1E65F089" w14:textId="5A4D9BFF" w:rsidR="00D92B1A" w:rsidRPr="008301AF" w:rsidRDefault="00D92B1A" w:rsidP="00DC6CC9">
      <w:pPr>
        <w:pStyle w:val="Default"/>
        <w:rPr>
          <w:sz w:val="28"/>
        </w:rPr>
      </w:pPr>
      <w:r w:rsidRPr="008301AF">
        <w:rPr>
          <w:sz w:val="28"/>
        </w:rPr>
        <w:tab/>
        <w:t xml:space="preserve">It is our hope that you would be interested in donating </w:t>
      </w:r>
      <w:r w:rsidR="00703F35" w:rsidRPr="008301AF">
        <w:rPr>
          <w:sz w:val="28"/>
        </w:rPr>
        <w:t>a $20 or $25 gift card from your business so that we could raffle chances to win a basket containing multiple gift cards to local businesses.  In return, we would include your business' name in our concert program/website (</w:t>
      </w:r>
      <w:hyperlink r:id="rId6" w:history="1">
        <w:r w:rsidR="00703F35" w:rsidRPr="008301AF">
          <w:rPr>
            <w:rStyle w:val="Hyperlink"/>
            <w:sz w:val="28"/>
          </w:rPr>
          <w:t>ET Music Boosters</w:t>
        </w:r>
      </w:hyperlink>
      <w:r w:rsidR="00703F35" w:rsidRPr="008301AF">
        <w:rPr>
          <w:sz w:val="28"/>
        </w:rPr>
        <w:t xml:space="preserve">) </w:t>
      </w:r>
      <w:r w:rsidR="002B1B8E" w:rsidRPr="008301AF">
        <w:rPr>
          <w:sz w:val="28"/>
        </w:rPr>
        <w:t>,</w:t>
      </w:r>
      <w:r w:rsidR="00703F35" w:rsidRPr="008301AF">
        <w:rPr>
          <w:sz w:val="28"/>
        </w:rPr>
        <w:t xml:space="preserve"> </w:t>
      </w:r>
      <w:hyperlink r:id="rId7" w:history="1">
        <w:r w:rsidR="009114C7" w:rsidRPr="00D458F1">
          <w:rPr>
            <w:rStyle w:val="Hyperlink"/>
            <w:sz w:val="28"/>
          </w:rPr>
          <w:t>www.etmusicboosters.weebly.com/</w:t>
        </w:r>
      </w:hyperlink>
      <w:r w:rsidR="009114C7">
        <w:rPr>
          <w:sz w:val="28"/>
        </w:rPr>
        <w:t xml:space="preserve"> </w:t>
      </w:r>
      <w:r w:rsidR="002B1B8E" w:rsidRPr="008301AF">
        <w:rPr>
          <w:sz w:val="28"/>
        </w:rPr>
        <w:t>,</w:t>
      </w:r>
      <w:r w:rsidR="00DC6CC9" w:rsidRPr="008301AF">
        <w:rPr>
          <w:sz w:val="28"/>
        </w:rPr>
        <w:t xml:space="preserve">  </w:t>
      </w:r>
      <w:r w:rsidR="00703F35" w:rsidRPr="008301AF">
        <w:rPr>
          <w:sz w:val="28"/>
        </w:rPr>
        <w:t>and ask our families to patronize your business.</w:t>
      </w:r>
    </w:p>
    <w:p w14:paraId="1E65F08A" w14:textId="77777777" w:rsidR="00703F35" w:rsidRPr="008301AF" w:rsidRDefault="00703F35" w:rsidP="00D92B1A">
      <w:pPr>
        <w:pStyle w:val="NoSpacing"/>
        <w:rPr>
          <w:sz w:val="28"/>
        </w:rPr>
      </w:pPr>
    </w:p>
    <w:p w14:paraId="1E65F08B" w14:textId="77777777" w:rsidR="00703F35" w:rsidRPr="008301AF" w:rsidRDefault="00703F35" w:rsidP="00D92B1A">
      <w:pPr>
        <w:pStyle w:val="NoSpacing"/>
        <w:rPr>
          <w:sz w:val="28"/>
        </w:rPr>
      </w:pPr>
    </w:p>
    <w:p w14:paraId="1E65F08C" w14:textId="3DCCE73A" w:rsidR="00703F35" w:rsidRPr="008301AF" w:rsidRDefault="00703F35" w:rsidP="00D92B1A">
      <w:pPr>
        <w:pStyle w:val="NoSpacing"/>
        <w:rPr>
          <w:sz w:val="28"/>
        </w:rPr>
      </w:pPr>
      <w:r w:rsidRPr="008301AF">
        <w:rPr>
          <w:sz w:val="28"/>
        </w:rPr>
        <w:tab/>
      </w:r>
      <w:r w:rsidRPr="008301AF">
        <w:rPr>
          <w:sz w:val="28"/>
        </w:rPr>
        <w:tab/>
      </w:r>
      <w:r w:rsidRPr="008301AF">
        <w:rPr>
          <w:sz w:val="28"/>
        </w:rPr>
        <w:tab/>
      </w:r>
      <w:r w:rsidRPr="008301AF">
        <w:rPr>
          <w:sz w:val="28"/>
        </w:rPr>
        <w:tab/>
      </w:r>
      <w:r w:rsidRPr="008301AF">
        <w:rPr>
          <w:sz w:val="28"/>
        </w:rPr>
        <w:tab/>
      </w:r>
      <w:r w:rsidRPr="008301AF">
        <w:rPr>
          <w:sz w:val="28"/>
        </w:rPr>
        <w:tab/>
        <w:t xml:space="preserve">Thank you </w:t>
      </w:r>
      <w:r w:rsidR="00DF0791" w:rsidRPr="008301AF">
        <w:rPr>
          <w:sz w:val="28"/>
        </w:rPr>
        <w:t>for your consideration</w:t>
      </w:r>
      <w:r w:rsidRPr="008301AF">
        <w:rPr>
          <w:sz w:val="28"/>
        </w:rPr>
        <w:t>,</w:t>
      </w:r>
    </w:p>
    <w:p w14:paraId="1E65F08D" w14:textId="77777777" w:rsidR="00703F35" w:rsidRPr="008301AF" w:rsidRDefault="00703F35" w:rsidP="00D92B1A">
      <w:pPr>
        <w:pStyle w:val="NoSpacing"/>
        <w:rPr>
          <w:sz w:val="28"/>
        </w:rPr>
      </w:pPr>
    </w:p>
    <w:p w14:paraId="1E65F08E" w14:textId="77777777" w:rsidR="00703F35" w:rsidRPr="008301AF" w:rsidRDefault="00703F35" w:rsidP="00D92B1A">
      <w:pPr>
        <w:pStyle w:val="NoSpacing"/>
        <w:rPr>
          <w:sz w:val="28"/>
        </w:rPr>
      </w:pPr>
      <w:r w:rsidRPr="008301AF">
        <w:rPr>
          <w:sz w:val="28"/>
        </w:rPr>
        <w:tab/>
      </w:r>
      <w:r w:rsidRPr="008301AF">
        <w:rPr>
          <w:sz w:val="28"/>
        </w:rPr>
        <w:tab/>
      </w:r>
      <w:r w:rsidRPr="008301AF">
        <w:rPr>
          <w:sz w:val="28"/>
        </w:rPr>
        <w:tab/>
      </w:r>
      <w:r w:rsidRPr="008301AF">
        <w:rPr>
          <w:sz w:val="28"/>
        </w:rPr>
        <w:tab/>
      </w:r>
      <w:r w:rsidRPr="008301AF">
        <w:rPr>
          <w:sz w:val="28"/>
        </w:rPr>
        <w:tab/>
      </w:r>
      <w:r w:rsidRPr="008301AF">
        <w:rPr>
          <w:sz w:val="28"/>
        </w:rPr>
        <w:tab/>
        <w:t>Eastern Technical Music Boosters</w:t>
      </w:r>
    </w:p>
    <w:p w14:paraId="10EBC30D" w14:textId="3DBDB7E1" w:rsidR="00DF0791" w:rsidRPr="008301AF" w:rsidRDefault="00703F35" w:rsidP="00D92B1A">
      <w:pPr>
        <w:pStyle w:val="NoSpacing"/>
        <w:rPr>
          <w:sz w:val="28"/>
        </w:rPr>
      </w:pPr>
      <w:r w:rsidRPr="008301AF">
        <w:rPr>
          <w:sz w:val="28"/>
        </w:rPr>
        <w:tab/>
      </w:r>
      <w:r w:rsidRPr="008301AF">
        <w:rPr>
          <w:sz w:val="28"/>
        </w:rPr>
        <w:tab/>
      </w:r>
      <w:r w:rsidRPr="008301AF">
        <w:rPr>
          <w:sz w:val="28"/>
        </w:rPr>
        <w:tab/>
      </w:r>
      <w:r w:rsidRPr="008301AF">
        <w:rPr>
          <w:sz w:val="28"/>
        </w:rPr>
        <w:tab/>
      </w:r>
      <w:r w:rsidRPr="008301AF">
        <w:rPr>
          <w:sz w:val="28"/>
        </w:rPr>
        <w:tab/>
      </w:r>
      <w:r w:rsidRPr="008301AF">
        <w:rPr>
          <w:sz w:val="28"/>
        </w:rPr>
        <w:tab/>
        <w:t>Eric Smith, Treasurer</w:t>
      </w:r>
    </w:p>
    <w:p w14:paraId="324405C3" w14:textId="7565AA33" w:rsidR="000522E7" w:rsidRPr="008301AF" w:rsidRDefault="000522E7" w:rsidP="00D92B1A">
      <w:pPr>
        <w:pStyle w:val="NoSpacing"/>
        <w:rPr>
          <w:sz w:val="28"/>
        </w:rPr>
      </w:pPr>
      <w:r w:rsidRPr="008301AF">
        <w:rPr>
          <w:sz w:val="28"/>
        </w:rPr>
        <w:tab/>
      </w:r>
      <w:r w:rsidRPr="008301AF">
        <w:rPr>
          <w:sz w:val="28"/>
        </w:rPr>
        <w:tab/>
      </w:r>
      <w:r w:rsidRPr="008301AF">
        <w:rPr>
          <w:sz w:val="28"/>
        </w:rPr>
        <w:tab/>
      </w:r>
      <w:r w:rsidRPr="008301AF">
        <w:rPr>
          <w:sz w:val="28"/>
        </w:rPr>
        <w:tab/>
      </w:r>
      <w:r w:rsidRPr="008301AF">
        <w:rPr>
          <w:sz w:val="28"/>
        </w:rPr>
        <w:tab/>
      </w:r>
      <w:r w:rsidRPr="008301AF">
        <w:rPr>
          <w:sz w:val="28"/>
        </w:rPr>
        <w:tab/>
        <w:t>443-</w:t>
      </w:r>
      <w:r w:rsidR="00DC6CC9" w:rsidRPr="008301AF">
        <w:rPr>
          <w:sz w:val="28"/>
        </w:rPr>
        <w:t>421-4427</w:t>
      </w:r>
    </w:p>
    <w:p w14:paraId="74E6939D" w14:textId="77777777" w:rsidR="00DF0791" w:rsidRPr="008301AF" w:rsidRDefault="00DF0791" w:rsidP="00D92B1A">
      <w:pPr>
        <w:pStyle w:val="NoSpacing"/>
        <w:rPr>
          <w:sz w:val="28"/>
        </w:rPr>
      </w:pPr>
    </w:p>
    <w:p w14:paraId="12BC1A15" w14:textId="77777777" w:rsidR="00DF0791" w:rsidRPr="008301AF" w:rsidRDefault="00DF0791" w:rsidP="00D92B1A">
      <w:pPr>
        <w:pStyle w:val="NoSpacing"/>
        <w:rPr>
          <w:sz w:val="28"/>
        </w:rPr>
      </w:pPr>
    </w:p>
    <w:p w14:paraId="45443879" w14:textId="77777777" w:rsidR="00DF0791" w:rsidRPr="008301AF" w:rsidRDefault="00DF0791" w:rsidP="00D92B1A">
      <w:pPr>
        <w:pStyle w:val="NoSpacing"/>
        <w:rPr>
          <w:sz w:val="28"/>
        </w:rPr>
      </w:pPr>
    </w:p>
    <w:p w14:paraId="149F816B" w14:textId="40B01260" w:rsidR="00DF0791" w:rsidRPr="008301AF" w:rsidRDefault="000522E7" w:rsidP="00D92B1A">
      <w:pPr>
        <w:pStyle w:val="NoSpacing"/>
        <w:rPr>
          <w:sz w:val="28"/>
        </w:rPr>
      </w:pPr>
      <w:r w:rsidRPr="008301AF">
        <w:rPr>
          <w:sz w:val="28"/>
        </w:rPr>
        <w:t>P.S. Remember, your donation is tax deductible.</w:t>
      </w:r>
    </w:p>
    <w:p w14:paraId="1E65F08F" w14:textId="653746AF" w:rsidR="00703F35" w:rsidRDefault="00EA52EA" w:rsidP="00DF0791">
      <w:pPr>
        <w:pStyle w:val="NoSpacing"/>
        <w:jc w:val="right"/>
      </w:pPr>
      <w:r>
        <w:rPr>
          <w:noProof/>
        </w:rPr>
        <w:drawing>
          <wp:inline distT="0" distB="0" distL="0" distR="0" wp14:anchorId="23236047" wp14:editId="1F313D1E">
            <wp:extent cx="1047896" cy="1076475"/>
            <wp:effectExtent l="0" t="0" r="0" b="952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47CF9.tmp"/>
                    <pic:cNvPicPr/>
                  </pic:nvPicPr>
                  <pic:blipFill>
                    <a:blip r:embed="rId8">
                      <a:extLst>
                        <a:ext uri="{28A0092B-C50C-407E-A947-70E740481C1C}">
                          <a14:useLocalDpi xmlns:a14="http://schemas.microsoft.com/office/drawing/2010/main" val="0"/>
                        </a:ext>
                      </a:extLst>
                    </a:blip>
                    <a:stretch>
                      <a:fillRect/>
                    </a:stretch>
                  </pic:blipFill>
                  <pic:spPr>
                    <a:xfrm>
                      <a:off x="0" y="0"/>
                      <a:ext cx="1047896" cy="1076475"/>
                    </a:xfrm>
                    <a:prstGeom prst="rect">
                      <a:avLst/>
                    </a:prstGeom>
                  </pic:spPr>
                </pic:pic>
              </a:graphicData>
            </a:graphic>
          </wp:inline>
        </w:drawing>
      </w:r>
    </w:p>
    <w:sectPr w:rsidR="00703F35" w:rsidSect="00335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1A"/>
    <w:rsid w:val="000522E7"/>
    <w:rsid w:val="000A6C63"/>
    <w:rsid w:val="002B1B8E"/>
    <w:rsid w:val="00314BAD"/>
    <w:rsid w:val="0033505F"/>
    <w:rsid w:val="005020C5"/>
    <w:rsid w:val="005472A4"/>
    <w:rsid w:val="005D0A9B"/>
    <w:rsid w:val="00703F35"/>
    <w:rsid w:val="008301AF"/>
    <w:rsid w:val="009051A0"/>
    <w:rsid w:val="009114C7"/>
    <w:rsid w:val="00AC05DB"/>
    <w:rsid w:val="00C20D81"/>
    <w:rsid w:val="00D92B1A"/>
    <w:rsid w:val="00DC6CC9"/>
    <w:rsid w:val="00DF0791"/>
    <w:rsid w:val="00EA52EA"/>
    <w:rsid w:val="00F5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B1A"/>
    <w:pPr>
      <w:spacing w:after="0" w:line="240" w:lineRule="auto"/>
    </w:pPr>
  </w:style>
  <w:style w:type="character" w:styleId="Hyperlink">
    <w:name w:val="Hyperlink"/>
    <w:basedOn w:val="DefaultParagraphFont"/>
    <w:uiPriority w:val="99"/>
    <w:unhideWhenUsed/>
    <w:rsid w:val="00703F35"/>
    <w:rPr>
      <w:color w:val="0563C1" w:themeColor="hyperlink"/>
      <w:u w:val="single"/>
    </w:rPr>
  </w:style>
  <w:style w:type="paragraph" w:customStyle="1" w:styleId="Default">
    <w:name w:val="Default"/>
    <w:rsid w:val="00DC6CC9"/>
    <w:pPr>
      <w:autoSpaceDE w:val="0"/>
      <w:autoSpaceDN w:val="0"/>
      <w:adjustRightInd w:val="0"/>
      <w:spacing w:after="0" w:line="240" w:lineRule="auto"/>
    </w:pPr>
    <w:rPr>
      <w:color w:val="000000"/>
    </w:rPr>
  </w:style>
  <w:style w:type="character" w:customStyle="1" w:styleId="UnresolvedMention">
    <w:name w:val="Unresolved Mention"/>
    <w:basedOn w:val="DefaultParagraphFont"/>
    <w:uiPriority w:val="99"/>
    <w:semiHidden/>
    <w:unhideWhenUsed/>
    <w:rsid w:val="005D0A9B"/>
    <w:rPr>
      <w:color w:val="605E5C"/>
      <w:shd w:val="clear" w:color="auto" w:fill="E1DFDD"/>
    </w:rPr>
  </w:style>
  <w:style w:type="paragraph" w:styleId="BalloonText">
    <w:name w:val="Balloon Text"/>
    <w:basedOn w:val="Normal"/>
    <w:link w:val="BalloonTextChar"/>
    <w:uiPriority w:val="99"/>
    <w:semiHidden/>
    <w:unhideWhenUsed/>
    <w:rsid w:val="0090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B1A"/>
    <w:pPr>
      <w:spacing w:after="0" w:line="240" w:lineRule="auto"/>
    </w:pPr>
  </w:style>
  <w:style w:type="character" w:styleId="Hyperlink">
    <w:name w:val="Hyperlink"/>
    <w:basedOn w:val="DefaultParagraphFont"/>
    <w:uiPriority w:val="99"/>
    <w:unhideWhenUsed/>
    <w:rsid w:val="00703F35"/>
    <w:rPr>
      <w:color w:val="0563C1" w:themeColor="hyperlink"/>
      <w:u w:val="single"/>
    </w:rPr>
  </w:style>
  <w:style w:type="paragraph" w:customStyle="1" w:styleId="Default">
    <w:name w:val="Default"/>
    <w:rsid w:val="00DC6CC9"/>
    <w:pPr>
      <w:autoSpaceDE w:val="0"/>
      <w:autoSpaceDN w:val="0"/>
      <w:adjustRightInd w:val="0"/>
      <w:spacing w:after="0" w:line="240" w:lineRule="auto"/>
    </w:pPr>
    <w:rPr>
      <w:color w:val="000000"/>
    </w:rPr>
  </w:style>
  <w:style w:type="character" w:customStyle="1" w:styleId="UnresolvedMention">
    <w:name w:val="Unresolved Mention"/>
    <w:basedOn w:val="DefaultParagraphFont"/>
    <w:uiPriority w:val="99"/>
    <w:semiHidden/>
    <w:unhideWhenUsed/>
    <w:rsid w:val="005D0A9B"/>
    <w:rPr>
      <w:color w:val="605E5C"/>
      <w:shd w:val="clear" w:color="auto" w:fill="E1DFDD"/>
    </w:rPr>
  </w:style>
  <w:style w:type="paragraph" w:styleId="BalloonText">
    <w:name w:val="Balloon Text"/>
    <w:basedOn w:val="Normal"/>
    <w:link w:val="BalloonTextChar"/>
    <w:uiPriority w:val="99"/>
    <w:semiHidden/>
    <w:unhideWhenUsed/>
    <w:rsid w:val="0090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hyperlink" Target="http://www.etmusicboosters.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tmusicboosters.weebly.com/" TargetMode="External"/><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Kristina1</cp:lastModifiedBy>
  <cp:revision>2</cp:revision>
  <dcterms:created xsi:type="dcterms:W3CDTF">2019-09-02T14:56:00Z</dcterms:created>
  <dcterms:modified xsi:type="dcterms:W3CDTF">2019-09-02T14:56:00Z</dcterms:modified>
</cp:coreProperties>
</file>